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4B9" w:rsidRDefault="00B754B9" w:rsidP="00B754B9">
      <w:pPr>
        <w:pStyle w:val="a3"/>
        <w:jc w:val="center"/>
        <w:rPr>
          <w:sz w:val="18"/>
          <w:szCs w:val="18"/>
        </w:rPr>
      </w:pPr>
      <w:r>
        <w:rPr>
          <w:sz w:val="18"/>
          <w:szCs w:val="18"/>
        </w:rPr>
        <w:t>关于推荐2017年测绘科技进步奖的通知</w:t>
      </w:r>
    </w:p>
    <w:p w:rsidR="00B754B9" w:rsidRDefault="00B754B9" w:rsidP="00B754B9">
      <w:pPr>
        <w:pStyle w:val="a3"/>
        <w:rPr>
          <w:sz w:val="18"/>
          <w:szCs w:val="18"/>
        </w:rPr>
      </w:pPr>
      <w:r>
        <w:rPr>
          <w:sz w:val="18"/>
          <w:szCs w:val="18"/>
        </w:rPr>
        <w:t xml:space="preserve">　　各省级测绘(地理信息)学会、本会各团体会员单位、各有关测绘地理信息单位：</w:t>
      </w:r>
    </w:p>
    <w:p w:rsidR="00B754B9" w:rsidRDefault="00B754B9" w:rsidP="00B754B9">
      <w:pPr>
        <w:pStyle w:val="a3"/>
        <w:rPr>
          <w:sz w:val="18"/>
          <w:szCs w:val="18"/>
        </w:rPr>
      </w:pPr>
      <w:r>
        <w:rPr>
          <w:sz w:val="18"/>
          <w:szCs w:val="18"/>
        </w:rPr>
        <w:t xml:space="preserve">　　测绘科技进步奖是经国家科技奖励主管部门和国家测绘地理信息主管部门批准设立的科技奖励。根据国家科技奖励的有关规定和中国测绘地理信息学会《科学技术奖励办法》、《测绘科技进步奖评选办法》，现就推荐2017年测绘科技进步奖有关事宜，通知如下：</w:t>
      </w:r>
    </w:p>
    <w:p w:rsidR="00B754B9" w:rsidRDefault="00B754B9" w:rsidP="00B754B9">
      <w:pPr>
        <w:pStyle w:val="a3"/>
        <w:rPr>
          <w:sz w:val="18"/>
          <w:szCs w:val="18"/>
        </w:rPr>
      </w:pPr>
      <w:r>
        <w:rPr>
          <w:sz w:val="18"/>
          <w:szCs w:val="18"/>
        </w:rPr>
        <w:t xml:space="preserve">　　一、推荐项目范围</w:t>
      </w:r>
    </w:p>
    <w:p w:rsidR="00B754B9" w:rsidRDefault="00B754B9" w:rsidP="00B754B9">
      <w:pPr>
        <w:pStyle w:val="a3"/>
        <w:rPr>
          <w:sz w:val="18"/>
          <w:szCs w:val="18"/>
        </w:rPr>
      </w:pPr>
      <w:r>
        <w:rPr>
          <w:sz w:val="18"/>
          <w:szCs w:val="18"/>
        </w:rPr>
        <w:t xml:space="preserve">　　本年度测绘科技进步奖主要奖励在我国测绘及地理信息科学研究、技术创新与开发、科技成果推广应用、高新技术产业化、重大工程建设、科学普及等方面，做出突出贡献的单位和个人，按以下三类推荐和评选：</w:t>
      </w:r>
    </w:p>
    <w:p w:rsidR="00B754B9" w:rsidRDefault="00B754B9" w:rsidP="00B754B9">
      <w:pPr>
        <w:pStyle w:val="a3"/>
        <w:rPr>
          <w:sz w:val="18"/>
          <w:szCs w:val="18"/>
        </w:rPr>
      </w:pPr>
      <w:r>
        <w:rPr>
          <w:sz w:val="18"/>
          <w:szCs w:val="18"/>
        </w:rPr>
        <w:t xml:space="preserve">　　(一) 在实施“技术开发项目”中，完成重大科学技术创新、科学技术成果转化，取得能促进测绘及地理信息技术进步和生产发展的新理论、新技术、新工艺、新材料、新产品、新方法，经推广应用，创造显著经济效益的。</w:t>
      </w:r>
    </w:p>
    <w:p w:rsidR="00B754B9" w:rsidRDefault="00B754B9" w:rsidP="00B754B9">
      <w:pPr>
        <w:pStyle w:val="a3"/>
        <w:rPr>
          <w:sz w:val="18"/>
          <w:szCs w:val="18"/>
        </w:rPr>
      </w:pPr>
      <w:r>
        <w:rPr>
          <w:sz w:val="18"/>
          <w:szCs w:val="18"/>
        </w:rPr>
        <w:t xml:space="preserve">　　(二) 在实施“社会公益项目”中，在科技管理、标准、计量、科技信息、科技档案、科学普及等测绘及地理信息科技基础性工作和解决环保、资源、人口、灾害等社会公益性测绘地理信息事业方面取得成果，经过实践检验，创造显著社会效益的。</w:t>
      </w:r>
    </w:p>
    <w:p w:rsidR="00B754B9" w:rsidRDefault="00B754B9" w:rsidP="00B754B9">
      <w:pPr>
        <w:pStyle w:val="a3"/>
        <w:rPr>
          <w:sz w:val="18"/>
          <w:szCs w:val="18"/>
        </w:rPr>
      </w:pPr>
      <w:r>
        <w:rPr>
          <w:sz w:val="18"/>
          <w:szCs w:val="18"/>
        </w:rPr>
        <w:t xml:space="preserve">　　(三) 在实施“重大工程项目”中，吸收国外先进技术、应用自主知识产权新技术成果，高质量实现测绘及地理信息技术保障取得显著效益、工程达到国内外先进水平的。</w:t>
      </w:r>
    </w:p>
    <w:p w:rsidR="00B754B9" w:rsidRDefault="00B754B9" w:rsidP="00B754B9">
      <w:pPr>
        <w:pStyle w:val="a3"/>
        <w:rPr>
          <w:sz w:val="18"/>
          <w:szCs w:val="18"/>
        </w:rPr>
      </w:pPr>
      <w:r>
        <w:rPr>
          <w:sz w:val="18"/>
          <w:szCs w:val="18"/>
        </w:rPr>
        <w:t xml:space="preserve">　　凡在2017年2月28日前通过鉴定或验收的项目成果，符合上述条件之一的均可推荐。推荐等级为一等奖、二等奖、三等奖。</w:t>
      </w:r>
    </w:p>
    <w:p w:rsidR="00B754B9" w:rsidRDefault="00B754B9" w:rsidP="00B754B9">
      <w:pPr>
        <w:pStyle w:val="a3"/>
        <w:rPr>
          <w:sz w:val="18"/>
          <w:szCs w:val="18"/>
        </w:rPr>
      </w:pPr>
      <w:r>
        <w:rPr>
          <w:sz w:val="18"/>
          <w:szCs w:val="18"/>
        </w:rPr>
        <w:t xml:space="preserve">　　其中，符合下列三个及以上条件的项目可申报特等奖：</w:t>
      </w:r>
    </w:p>
    <w:p w:rsidR="00B754B9" w:rsidRDefault="00B754B9" w:rsidP="00B754B9">
      <w:pPr>
        <w:pStyle w:val="a3"/>
        <w:rPr>
          <w:sz w:val="18"/>
          <w:szCs w:val="18"/>
        </w:rPr>
      </w:pPr>
      <w:r>
        <w:rPr>
          <w:sz w:val="18"/>
          <w:szCs w:val="18"/>
        </w:rPr>
        <w:t xml:space="preserve">　　1、在当代测绘地理信息科学技术前沿取得重大突破或者科技创新特别突出，总体技术水平达到国际先进水平。</w:t>
      </w:r>
    </w:p>
    <w:p w:rsidR="00B754B9" w:rsidRDefault="00B754B9" w:rsidP="00B754B9">
      <w:pPr>
        <w:pStyle w:val="a3"/>
        <w:rPr>
          <w:sz w:val="18"/>
          <w:szCs w:val="18"/>
        </w:rPr>
      </w:pPr>
      <w:r>
        <w:rPr>
          <w:sz w:val="18"/>
          <w:szCs w:val="18"/>
        </w:rPr>
        <w:t xml:space="preserve">　　2、项目总金额在三亿元(含)以上。</w:t>
      </w:r>
    </w:p>
    <w:p w:rsidR="00B754B9" w:rsidRDefault="00B754B9" w:rsidP="00B754B9">
      <w:pPr>
        <w:pStyle w:val="a3"/>
        <w:rPr>
          <w:sz w:val="18"/>
          <w:szCs w:val="18"/>
        </w:rPr>
      </w:pPr>
      <w:r>
        <w:rPr>
          <w:sz w:val="18"/>
          <w:szCs w:val="18"/>
        </w:rPr>
        <w:t xml:space="preserve">　　3、创造巨大经济效益、或者社会效益，并产生了重要影响。</w:t>
      </w:r>
    </w:p>
    <w:p w:rsidR="00B754B9" w:rsidRDefault="00B754B9" w:rsidP="00B754B9">
      <w:pPr>
        <w:pStyle w:val="a3"/>
        <w:rPr>
          <w:sz w:val="18"/>
          <w:szCs w:val="18"/>
        </w:rPr>
      </w:pPr>
      <w:r>
        <w:rPr>
          <w:sz w:val="18"/>
          <w:szCs w:val="18"/>
        </w:rPr>
        <w:t xml:space="preserve">　　4、在测绘地理信息科学技术创新、科学技术成果转化和高新技术产业化中，取得重大技术发明、技术创新，推动行业科技进步作用特别明显。</w:t>
      </w:r>
    </w:p>
    <w:p w:rsidR="00B754B9" w:rsidRDefault="00B754B9" w:rsidP="00B754B9">
      <w:pPr>
        <w:pStyle w:val="a3"/>
        <w:rPr>
          <w:sz w:val="18"/>
          <w:szCs w:val="18"/>
        </w:rPr>
      </w:pPr>
      <w:r>
        <w:rPr>
          <w:sz w:val="18"/>
          <w:szCs w:val="18"/>
        </w:rPr>
        <w:t xml:space="preserve">　　5、在促进测绘地理信息科学技术发展中有重大贡献，或者对测绘地理信息领域发展起到巨大推动和引领作用的。</w:t>
      </w:r>
    </w:p>
    <w:p w:rsidR="00B754B9" w:rsidRDefault="00B754B9" w:rsidP="00B754B9">
      <w:pPr>
        <w:pStyle w:val="a3"/>
        <w:rPr>
          <w:sz w:val="18"/>
          <w:szCs w:val="18"/>
        </w:rPr>
      </w:pPr>
      <w:r>
        <w:rPr>
          <w:sz w:val="18"/>
          <w:szCs w:val="18"/>
        </w:rPr>
        <w:t xml:space="preserve">　　6、项目中的科技成果已获得二个及以上省部级测绘(地理信息)科技进步一等奖。</w:t>
      </w:r>
    </w:p>
    <w:p w:rsidR="00B754B9" w:rsidRDefault="00B754B9" w:rsidP="00B754B9">
      <w:pPr>
        <w:pStyle w:val="a3"/>
        <w:rPr>
          <w:sz w:val="18"/>
          <w:szCs w:val="18"/>
        </w:rPr>
      </w:pPr>
      <w:r>
        <w:rPr>
          <w:sz w:val="18"/>
          <w:szCs w:val="18"/>
        </w:rPr>
        <w:t xml:space="preserve">　　二、推荐办法及要求</w:t>
      </w:r>
    </w:p>
    <w:p w:rsidR="00B754B9" w:rsidRDefault="00B754B9" w:rsidP="00B754B9">
      <w:pPr>
        <w:pStyle w:val="a3"/>
        <w:rPr>
          <w:sz w:val="18"/>
          <w:szCs w:val="18"/>
        </w:rPr>
      </w:pPr>
      <w:r>
        <w:rPr>
          <w:sz w:val="18"/>
          <w:szCs w:val="18"/>
        </w:rPr>
        <w:t xml:space="preserve">　　(一)测绘科技进步奖的评选实行限额推荐。各省级测绘(地理信息)学会可推荐3项;国家测绘地理信息局重点实验室可推荐2项;行业相关标准化委员会可推荐2项;国家及各省级测绘地理信息行政主管部门可推荐3项。</w:t>
      </w:r>
    </w:p>
    <w:p w:rsidR="00B754B9" w:rsidRDefault="00B754B9" w:rsidP="00B754B9">
      <w:pPr>
        <w:pStyle w:val="a3"/>
        <w:rPr>
          <w:sz w:val="18"/>
          <w:szCs w:val="18"/>
        </w:rPr>
      </w:pPr>
      <w:r>
        <w:rPr>
          <w:sz w:val="18"/>
          <w:szCs w:val="18"/>
        </w:rPr>
        <w:t xml:space="preserve">　　中国测绘地理信息学会团体会员单位可自荐1项。</w:t>
      </w:r>
    </w:p>
    <w:p w:rsidR="00B754B9" w:rsidRDefault="00B754B9" w:rsidP="00B754B9">
      <w:pPr>
        <w:pStyle w:val="a3"/>
        <w:rPr>
          <w:sz w:val="18"/>
          <w:szCs w:val="18"/>
        </w:rPr>
      </w:pPr>
      <w:r>
        <w:rPr>
          <w:sz w:val="18"/>
          <w:szCs w:val="18"/>
        </w:rPr>
        <w:t xml:space="preserve">　　(二)被推荐测绘科技进步奖的项目候选单位或候选人，须填写《测绘科技进步奖推荐书》;对于多个单位共同完成的项目，由牵头单位填写推荐书，参与单位及候选人按照做出贡献的大小排列;全部参与单位加盖公章，并经所有候选人亲笔签名。</w:t>
      </w:r>
    </w:p>
    <w:p w:rsidR="00B754B9" w:rsidRDefault="00B754B9" w:rsidP="00B754B9">
      <w:pPr>
        <w:pStyle w:val="a3"/>
        <w:rPr>
          <w:sz w:val="18"/>
          <w:szCs w:val="18"/>
        </w:rPr>
      </w:pPr>
      <w:r>
        <w:rPr>
          <w:sz w:val="18"/>
          <w:szCs w:val="18"/>
        </w:rPr>
        <w:lastRenderedPageBreak/>
        <w:t xml:space="preserve">　　(三)项目申报需要提交以下材料：</w:t>
      </w:r>
    </w:p>
    <w:p w:rsidR="00B754B9" w:rsidRDefault="00B754B9" w:rsidP="00B754B9">
      <w:pPr>
        <w:pStyle w:val="a3"/>
        <w:rPr>
          <w:sz w:val="18"/>
          <w:szCs w:val="18"/>
        </w:rPr>
      </w:pPr>
      <w:r>
        <w:rPr>
          <w:sz w:val="18"/>
          <w:szCs w:val="18"/>
        </w:rPr>
        <w:t xml:space="preserve">　　1、《测绘科技进步奖推荐书》(含附件)电子版(</w:t>
      </w:r>
      <w:proofErr w:type="spellStart"/>
      <w:r>
        <w:rPr>
          <w:sz w:val="18"/>
          <w:szCs w:val="18"/>
        </w:rPr>
        <w:t>pdf</w:t>
      </w:r>
      <w:proofErr w:type="spellEnd"/>
      <w:r>
        <w:rPr>
          <w:sz w:val="18"/>
          <w:szCs w:val="18"/>
        </w:rPr>
        <w:t>格式)。</w:t>
      </w:r>
    </w:p>
    <w:p w:rsidR="00B754B9" w:rsidRDefault="00B754B9" w:rsidP="00B754B9">
      <w:pPr>
        <w:pStyle w:val="a3"/>
        <w:rPr>
          <w:sz w:val="18"/>
          <w:szCs w:val="18"/>
        </w:rPr>
      </w:pPr>
      <w:r>
        <w:rPr>
          <w:sz w:val="18"/>
          <w:szCs w:val="18"/>
        </w:rPr>
        <w:t xml:space="preserve">　　2、申报项目信息表(word格式)。</w:t>
      </w:r>
    </w:p>
    <w:p w:rsidR="00B754B9" w:rsidRDefault="00B754B9" w:rsidP="00B754B9">
      <w:pPr>
        <w:pStyle w:val="a3"/>
        <w:rPr>
          <w:sz w:val="18"/>
          <w:szCs w:val="18"/>
        </w:rPr>
      </w:pPr>
      <w:r>
        <w:rPr>
          <w:sz w:val="18"/>
          <w:szCs w:val="18"/>
        </w:rPr>
        <w:t xml:space="preserve">　　(四)凡存在知识产权以及有关候选单位、候选人等方面争议的，在争议未解决前不得推荐;涉密项目，不予受理。</w:t>
      </w:r>
    </w:p>
    <w:p w:rsidR="00B754B9" w:rsidRDefault="00B754B9" w:rsidP="00B754B9">
      <w:pPr>
        <w:pStyle w:val="a3"/>
        <w:rPr>
          <w:sz w:val="18"/>
          <w:szCs w:val="18"/>
        </w:rPr>
      </w:pPr>
      <w:r>
        <w:rPr>
          <w:sz w:val="18"/>
          <w:szCs w:val="18"/>
        </w:rPr>
        <w:t xml:space="preserve">　　(五)同一候选人不得同时担任2个及以上申报项目的第一候选人。</w:t>
      </w:r>
    </w:p>
    <w:p w:rsidR="00B754B9" w:rsidRDefault="00B754B9" w:rsidP="00B754B9">
      <w:pPr>
        <w:pStyle w:val="a3"/>
        <w:rPr>
          <w:sz w:val="18"/>
          <w:szCs w:val="18"/>
        </w:rPr>
      </w:pPr>
      <w:r>
        <w:rPr>
          <w:sz w:val="18"/>
          <w:szCs w:val="18"/>
        </w:rPr>
        <w:t xml:space="preserve">　　三、说明事项</w:t>
      </w:r>
    </w:p>
    <w:p w:rsidR="00B754B9" w:rsidRDefault="00B754B9" w:rsidP="00B754B9">
      <w:pPr>
        <w:pStyle w:val="a3"/>
        <w:rPr>
          <w:sz w:val="18"/>
          <w:szCs w:val="18"/>
        </w:rPr>
      </w:pPr>
      <w:r>
        <w:rPr>
          <w:sz w:val="18"/>
          <w:szCs w:val="18"/>
        </w:rPr>
        <w:t xml:space="preserve">　　(一)测绘科技进步奖评选不收取申报单位任何费用。</w:t>
      </w:r>
    </w:p>
    <w:p w:rsidR="00B754B9" w:rsidRDefault="00B754B9" w:rsidP="00B754B9">
      <w:pPr>
        <w:pStyle w:val="a3"/>
        <w:rPr>
          <w:sz w:val="18"/>
          <w:szCs w:val="18"/>
        </w:rPr>
      </w:pPr>
      <w:r>
        <w:rPr>
          <w:sz w:val="18"/>
          <w:szCs w:val="18"/>
        </w:rPr>
        <w:t xml:space="preserve">　　(二)本通知及其附件，可从国家测绘地理信息局网站(</w:t>
      </w:r>
      <w:proofErr w:type="spellStart"/>
      <w:r>
        <w:rPr>
          <w:sz w:val="18"/>
          <w:szCs w:val="18"/>
        </w:rPr>
        <w:t>www.sbsm.gov.cn</w:t>
      </w:r>
      <w:proofErr w:type="spellEnd"/>
      <w:r>
        <w:rPr>
          <w:sz w:val="18"/>
          <w:szCs w:val="18"/>
        </w:rPr>
        <w:t>)和中国测绘地理信息学会网站www.csgpc.org)下载。</w:t>
      </w:r>
    </w:p>
    <w:p w:rsidR="00B754B9" w:rsidRDefault="00B754B9" w:rsidP="00B754B9">
      <w:pPr>
        <w:pStyle w:val="a3"/>
        <w:rPr>
          <w:sz w:val="18"/>
          <w:szCs w:val="18"/>
        </w:rPr>
      </w:pPr>
      <w:r>
        <w:rPr>
          <w:sz w:val="18"/>
          <w:szCs w:val="18"/>
        </w:rPr>
        <w:t xml:space="preserve">　　(三)本年度推荐受理截止时间为：2017年5月31日。</w:t>
      </w:r>
    </w:p>
    <w:p w:rsidR="00B754B9" w:rsidRDefault="00B754B9" w:rsidP="00B754B9">
      <w:pPr>
        <w:pStyle w:val="a3"/>
        <w:rPr>
          <w:sz w:val="18"/>
          <w:szCs w:val="18"/>
        </w:rPr>
      </w:pPr>
      <w:r>
        <w:rPr>
          <w:sz w:val="18"/>
          <w:szCs w:val="18"/>
        </w:rPr>
        <w:t xml:space="preserve">　　(四)申报材料以光盘或U盘形式报送。为稳妥起见，材料报出后，请向学会奖励工作办公室确认是否收悉。</w:t>
      </w:r>
    </w:p>
    <w:p w:rsidR="00B754B9" w:rsidRDefault="00B754B9" w:rsidP="00B754B9">
      <w:pPr>
        <w:pStyle w:val="a3"/>
        <w:rPr>
          <w:sz w:val="18"/>
          <w:szCs w:val="18"/>
        </w:rPr>
      </w:pPr>
      <w:r>
        <w:rPr>
          <w:sz w:val="18"/>
          <w:szCs w:val="18"/>
        </w:rPr>
        <w:t xml:space="preserve">　　(五)进入终审答辩的项目，须由第一完成人亲自答辩，如有特殊情况，经书面说明并经奖励办同意后，可由第二完成人现场答辩。不符合此条件者，取消项目答辩资格。</w:t>
      </w:r>
    </w:p>
    <w:p w:rsidR="00B754B9" w:rsidRDefault="00B754B9" w:rsidP="00B754B9">
      <w:pPr>
        <w:pStyle w:val="a3"/>
        <w:rPr>
          <w:sz w:val="18"/>
          <w:szCs w:val="18"/>
        </w:rPr>
      </w:pPr>
      <w:r>
        <w:rPr>
          <w:sz w:val="18"/>
          <w:szCs w:val="18"/>
        </w:rPr>
        <w:t xml:space="preserve">　　(六)获奖项目将由学会统一颁发奖励证书。</w:t>
      </w:r>
    </w:p>
    <w:p w:rsidR="00B754B9" w:rsidRDefault="00B754B9" w:rsidP="00B754B9">
      <w:pPr>
        <w:pStyle w:val="a3"/>
        <w:rPr>
          <w:sz w:val="18"/>
          <w:szCs w:val="18"/>
        </w:rPr>
      </w:pPr>
      <w:r>
        <w:rPr>
          <w:sz w:val="18"/>
          <w:szCs w:val="18"/>
        </w:rPr>
        <w:t xml:space="preserve">　　中国测绘地理信息学会奖励工作办公室</w:t>
      </w:r>
    </w:p>
    <w:p w:rsidR="00B754B9" w:rsidRDefault="00B754B9" w:rsidP="00B754B9">
      <w:pPr>
        <w:pStyle w:val="a3"/>
        <w:rPr>
          <w:sz w:val="18"/>
          <w:szCs w:val="18"/>
        </w:rPr>
      </w:pPr>
      <w:r>
        <w:rPr>
          <w:sz w:val="18"/>
          <w:szCs w:val="18"/>
        </w:rPr>
        <w:t xml:space="preserve">　　地 址：北京市海淀区莲花池西路28号(邮编：100830)</w:t>
      </w:r>
    </w:p>
    <w:p w:rsidR="00B754B9" w:rsidRDefault="00B754B9" w:rsidP="00B754B9">
      <w:pPr>
        <w:pStyle w:val="a3"/>
        <w:rPr>
          <w:sz w:val="18"/>
          <w:szCs w:val="18"/>
        </w:rPr>
      </w:pPr>
      <w:r>
        <w:rPr>
          <w:sz w:val="18"/>
          <w:szCs w:val="18"/>
        </w:rPr>
        <w:t xml:space="preserve">　　联系人：于伟业、谢大尉。</w:t>
      </w:r>
    </w:p>
    <w:p w:rsidR="00B754B9" w:rsidRDefault="00B754B9" w:rsidP="00B754B9">
      <w:pPr>
        <w:pStyle w:val="a3"/>
        <w:rPr>
          <w:sz w:val="18"/>
          <w:szCs w:val="18"/>
        </w:rPr>
      </w:pPr>
      <w:r>
        <w:rPr>
          <w:sz w:val="18"/>
          <w:szCs w:val="18"/>
        </w:rPr>
        <w:t xml:space="preserve">　　电 话：010 -63881402、63881401。QQ群：321622710</w:t>
      </w:r>
    </w:p>
    <w:p w:rsidR="00B754B9" w:rsidRDefault="00B754B9" w:rsidP="00B754B9">
      <w:pPr>
        <w:pStyle w:val="a3"/>
        <w:rPr>
          <w:sz w:val="18"/>
          <w:szCs w:val="18"/>
        </w:rPr>
      </w:pPr>
      <w:r>
        <w:rPr>
          <w:sz w:val="18"/>
          <w:szCs w:val="18"/>
        </w:rPr>
        <w:t xml:space="preserve">　　附件：1.《测绘科技进步奖推荐书》及推荐书填写说明</w:t>
      </w:r>
    </w:p>
    <w:p w:rsidR="00B754B9" w:rsidRDefault="00B754B9" w:rsidP="00B754B9">
      <w:pPr>
        <w:pStyle w:val="a3"/>
        <w:rPr>
          <w:sz w:val="18"/>
          <w:szCs w:val="18"/>
        </w:rPr>
      </w:pPr>
      <w:r>
        <w:rPr>
          <w:sz w:val="18"/>
          <w:szCs w:val="18"/>
        </w:rPr>
        <w:t xml:space="preserve">　　2. 申报项目信息表</w:t>
      </w:r>
    </w:p>
    <w:p w:rsidR="00B754B9" w:rsidRDefault="00B754B9" w:rsidP="00B754B9">
      <w:pPr>
        <w:pStyle w:val="a3"/>
        <w:jc w:val="right"/>
        <w:rPr>
          <w:sz w:val="18"/>
          <w:szCs w:val="18"/>
        </w:rPr>
      </w:pPr>
      <w:r>
        <w:rPr>
          <w:sz w:val="18"/>
          <w:szCs w:val="18"/>
        </w:rPr>
        <w:t xml:space="preserve">　　中国测绘地理信息学会</w:t>
      </w:r>
    </w:p>
    <w:p w:rsidR="00B754B9" w:rsidRDefault="00B754B9" w:rsidP="00B754B9">
      <w:pPr>
        <w:pStyle w:val="a3"/>
        <w:jc w:val="right"/>
        <w:rPr>
          <w:sz w:val="18"/>
          <w:szCs w:val="18"/>
        </w:rPr>
      </w:pPr>
      <w:r>
        <w:rPr>
          <w:sz w:val="18"/>
          <w:szCs w:val="18"/>
        </w:rPr>
        <w:t xml:space="preserve">　　2017年3月1日</w:t>
      </w:r>
    </w:p>
    <w:p w:rsidR="004358AB" w:rsidRPr="00B754B9" w:rsidRDefault="004358AB" w:rsidP="00B754B9"/>
    <w:sectPr w:rsidR="004358AB" w:rsidRPr="00B754B9"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C773A"/>
    <w:rsid w:val="0026321D"/>
    <w:rsid w:val="00323B43"/>
    <w:rsid w:val="003617D6"/>
    <w:rsid w:val="003D37D8"/>
    <w:rsid w:val="00426133"/>
    <w:rsid w:val="004358AB"/>
    <w:rsid w:val="005611F5"/>
    <w:rsid w:val="008B7726"/>
    <w:rsid w:val="00B754B9"/>
    <w:rsid w:val="00BB7E21"/>
    <w:rsid w:val="00BF07B0"/>
    <w:rsid w:val="00C67C00"/>
    <w:rsid w:val="00D31D50"/>
    <w:rsid w:val="00F93E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54B9"/>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502014552">
      <w:bodyDiv w:val="1"/>
      <w:marLeft w:val="0"/>
      <w:marRight w:val="0"/>
      <w:marTop w:val="0"/>
      <w:marBottom w:val="0"/>
      <w:divBdr>
        <w:top w:val="none" w:sz="0" w:space="0" w:color="auto"/>
        <w:left w:val="none" w:sz="0" w:space="0" w:color="auto"/>
        <w:bottom w:val="none" w:sz="0" w:space="0" w:color="auto"/>
        <w:right w:val="none" w:sz="0" w:space="0" w:color="auto"/>
      </w:divBdr>
    </w:div>
    <w:div w:id="505941085">
      <w:bodyDiv w:val="1"/>
      <w:marLeft w:val="0"/>
      <w:marRight w:val="0"/>
      <w:marTop w:val="0"/>
      <w:marBottom w:val="0"/>
      <w:divBdr>
        <w:top w:val="none" w:sz="0" w:space="0" w:color="auto"/>
        <w:left w:val="none" w:sz="0" w:space="0" w:color="auto"/>
        <w:bottom w:val="none" w:sz="0" w:space="0" w:color="auto"/>
        <w:right w:val="none" w:sz="0" w:space="0" w:color="auto"/>
      </w:divBdr>
    </w:div>
    <w:div w:id="1431311712">
      <w:bodyDiv w:val="1"/>
      <w:marLeft w:val="0"/>
      <w:marRight w:val="0"/>
      <w:marTop w:val="0"/>
      <w:marBottom w:val="0"/>
      <w:divBdr>
        <w:top w:val="none" w:sz="0" w:space="0" w:color="auto"/>
        <w:left w:val="none" w:sz="0" w:space="0" w:color="auto"/>
        <w:bottom w:val="none" w:sz="0" w:space="0" w:color="auto"/>
        <w:right w:val="none" w:sz="0" w:space="0" w:color="auto"/>
      </w:divBdr>
    </w:div>
    <w:div w:id="1605915219">
      <w:bodyDiv w:val="1"/>
      <w:marLeft w:val="0"/>
      <w:marRight w:val="0"/>
      <w:marTop w:val="0"/>
      <w:marBottom w:val="0"/>
      <w:divBdr>
        <w:top w:val="none" w:sz="0" w:space="0" w:color="auto"/>
        <w:left w:val="none" w:sz="0" w:space="0" w:color="auto"/>
        <w:bottom w:val="none" w:sz="0" w:space="0" w:color="auto"/>
        <w:right w:val="none" w:sz="0" w:space="0" w:color="auto"/>
      </w:divBdr>
    </w:div>
    <w:div w:id="180592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5</cp:revision>
  <dcterms:created xsi:type="dcterms:W3CDTF">2008-09-11T17:20:00Z</dcterms:created>
  <dcterms:modified xsi:type="dcterms:W3CDTF">2017-03-01T03:35:00Z</dcterms:modified>
</cp:coreProperties>
</file>